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777E22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33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777E22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 w:rsidR="008D75E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4F14C6">
              <w:rPr>
                <w:rFonts w:ascii="Times New Roman" w:hAnsi="Times New Roman"/>
                <w:sz w:val="28"/>
                <w:szCs w:val="28"/>
                <w:lang w:val="uk-UA"/>
              </w:rPr>
              <w:t>1289</w:t>
            </w:r>
            <w:bookmarkStart w:id="0" w:name="_GoBack"/>
            <w:bookmarkEnd w:id="0"/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77E22" w:rsidRDefault="00E46362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D63A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777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7E22" w:rsidRDefault="00777E22" w:rsidP="004528B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 ділянки № 6</w:t>
      </w:r>
      <w:r w:rsidR="00E11394" w:rsidRPr="007610C7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03.07.2012року </w:t>
      </w:r>
    </w:p>
    <w:p w:rsidR="00E11394" w:rsidRPr="007610C7" w:rsidRDefault="005D63A4" w:rsidP="004528B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укладеного </w:t>
      </w:r>
      <w:r w:rsidR="00777E22">
        <w:rPr>
          <w:rFonts w:ascii="Times New Roman" w:hAnsi="Times New Roman" w:cs="Times New Roman"/>
          <w:b/>
          <w:sz w:val="28"/>
          <w:szCs w:val="28"/>
          <w:lang w:val="uk-UA"/>
        </w:rPr>
        <w:t>з ФГ «Світанок»</w:t>
      </w:r>
      <w:r w:rsidR="00A36FCF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B01BF" w:rsidRDefault="00E11394" w:rsidP="00761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</w:p>
    <w:p w:rsidR="00060CE2" w:rsidRDefault="00423840" w:rsidP="001B0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7E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7610C7" w:rsidRPr="00813352" w:rsidRDefault="007610C7" w:rsidP="00761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D65E7" w:rsidRDefault="00423840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46362" w:rsidRPr="0042384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>оговору оренди земельної ділянки №6</w:t>
      </w:r>
      <w:r w:rsidR="008D75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>липня 2012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777E22">
        <w:rPr>
          <w:rFonts w:ascii="Times New Roman" w:hAnsi="Times New Roman" w:cs="Times New Roman"/>
          <w:sz w:val="28"/>
          <w:szCs w:val="28"/>
          <w:lang w:val="uk-UA"/>
        </w:rPr>
        <w:t>Літинською</w:t>
      </w:r>
      <w:proofErr w:type="spellEnd"/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ФГ «Світанок»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4F1" w:rsidRPr="00423840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 номер 0522485400:02:000:0119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BB4C6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>загальною площею 7,1620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423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777E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ведення фермерського господарства</w:t>
      </w:r>
      <w:r w:rsidR="001B01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7422D" w:rsidRPr="001B01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громади, за межами с. </w:t>
      </w:r>
      <w:proofErr w:type="spellStart"/>
      <w:r w:rsidR="00777E22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65E7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її поділом на три земельні ділянки: </w:t>
      </w:r>
    </w:p>
    <w:p w:rsidR="006D65E7" w:rsidRDefault="006D65E7" w:rsidP="006D65E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 0522485400:02:000:0203 площею 6,1016га, </w:t>
      </w:r>
    </w:p>
    <w:p w:rsidR="006D65E7" w:rsidRDefault="006D65E7" w:rsidP="006D65E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 0522485400:02:000:0204  площею 0,4646га, </w:t>
      </w:r>
    </w:p>
    <w:p w:rsidR="00E46362" w:rsidRPr="00423840" w:rsidRDefault="006D65E7" w:rsidP="006D65E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кадастровий номер  0522485400:02:000:0205 площею 0,5958га.</w:t>
      </w:r>
    </w:p>
    <w:p w:rsidR="00ED4E2A" w:rsidRPr="00D545B4" w:rsidRDefault="00D545B4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2.Уповноважити сільського голову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Романюка 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підписання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про дострокове розірвання</w:t>
      </w:r>
      <w:r w:rsidR="006D65E7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№ 6 від 03.07.2012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D65E7">
        <w:rPr>
          <w:rFonts w:ascii="Times New Roman" w:hAnsi="Times New Roman" w:cs="Times New Roman"/>
          <w:sz w:val="28"/>
          <w:szCs w:val="28"/>
          <w:lang w:val="uk-UA"/>
        </w:rPr>
        <w:t xml:space="preserve"> з ФГ «Світанок»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069E" w:rsidRPr="007610C7" w:rsidRDefault="007610C7" w:rsidP="007610C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3.</w:t>
      </w:r>
      <w:r w:rsidR="00CE30DF" w:rsidRPr="007610C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A56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(Олег МЕЛЬНИК).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10212" w:rsidRPr="00813352" w:rsidRDefault="00B10212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4F14C6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060B"/>
    <w:rsid w:val="005D63A4"/>
    <w:rsid w:val="005F3CB2"/>
    <w:rsid w:val="0060099D"/>
    <w:rsid w:val="006314F1"/>
    <w:rsid w:val="0064127E"/>
    <w:rsid w:val="00645128"/>
    <w:rsid w:val="006508CE"/>
    <w:rsid w:val="00651A6C"/>
    <w:rsid w:val="00671B03"/>
    <w:rsid w:val="006821AE"/>
    <w:rsid w:val="00693B79"/>
    <w:rsid w:val="006D08CB"/>
    <w:rsid w:val="006D318D"/>
    <w:rsid w:val="006D65E7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77E22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15D80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</cp:revision>
  <cp:lastPrinted>2023-09-06T05:23:00Z</cp:lastPrinted>
  <dcterms:created xsi:type="dcterms:W3CDTF">2022-09-30T07:47:00Z</dcterms:created>
  <dcterms:modified xsi:type="dcterms:W3CDTF">2023-09-06T05:23:00Z</dcterms:modified>
</cp:coreProperties>
</file>